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DB5E0" w14:textId="77777777" w:rsidR="00C11812" w:rsidRDefault="00C11812" w:rsidP="00B36FEC">
      <w:pPr>
        <w:rPr>
          <w:sz w:val="32"/>
          <w:szCs w:val="32"/>
        </w:rPr>
      </w:pPr>
    </w:p>
    <w:p w14:paraId="4DE72818" w14:textId="77777777" w:rsidR="00C11812" w:rsidRPr="00B36FEC" w:rsidRDefault="00C11812" w:rsidP="00B36FEC">
      <w:pPr>
        <w:rPr>
          <w:sz w:val="32"/>
          <w:szCs w:val="32"/>
        </w:rPr>
      </w:pPr>
    </w:p>
    <w:p w14:paraId="37F9F2C4" w14:textId="57D2D747" w:rsidR="00B36FEC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>Pablo Paolo Peretti è nato il 05.10.57 a San Donà di Piave (Venezia) e vive tutt'ora a</w:t>
      </w:r>
      <w:r w:rsidR="00EE1FF6">
        <w:rPr>
          <w:sz w:val="32"/>
          <w:szCs w:val="32"/>
        </w:rPr>
        <w:t xml:space="preserve"> Copenhagen (Danimarca) dal 1998</w:t>
      </w:r>
      <w:r w:rsidRPr="00B36FEC">
        <w:rPr>
          <w:sz w:val="32"/>
          <w:szCs w:val="32"/>
        </w:rPr>
        <w:t>.</w:t>
      </w:r>
    </w:p>
    <w:p w14:paraId="6E4A608B" w14:textId="77777777" w:rsidR="000D7474" w:rsidRPr="00B36FEC" w:rsidRDefault="000D7474" w:rsidP="00B36FEC">
      <w:pPr>
        <w:rPr>
          <w:sz w:val="32"/>
          <w:szCs w:val="32"/>
        </w:rPr>
      </w:pPr>
    </w:p>
    <w:p w14:paraId="0AE31F13" w14:textId="77777777" w:rsidR="00B36FEC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>Collaborazioni:</w:t>
      </w:r>
    </w:p>
    <w:p w14:paraId="6817A60E" w14:textId="77777777" w:rsidR="000D7474" w:rsidRDefault="000D7474" w:rsidP="00B36FEC">
      <w:pPr>
        <w:rPr>
          <w:sz w:val="32"/>
          <w:szCs w:val="32"/>
        </w:rPr>
      </w:pPr>
    </w:p>
    <w:p w14:paraId="6EB6C0EF" w14:textId="1B1EEFA5" w:rsidR="000D7474" w:rsidRPr="00B36FEC" w:rsidRDefault="000D7474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1994 – Freelance opinionista per il mensile </w:t>
      </w:r>
      <w:r w:rsidR="007D1DCB">
        <w:rPr>
          <w:sz w:val="32"/>
          <w:szCs w:val="32"/>
        </w:rPr>
        <w:t xml:space="preserve">italiano </w:t>
      </w:r>
      <w:r>
        <w:rPr>
          <w:sz w:val="32"/>
          <w:szCs w:val="32"/>
        </w:rPr>
        <w:t>MODA NuovaEri Edizioni.</w:t>
      </w:r>
    </w:p>
    <w:p w14:paraId="462BD586" w14:textId="77777777" w:rsidR="00B36FEC" w:rsidRPr="00B36FEC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>2009 - scrive due poesie per il romanzo "Noi due come un romanzo" di Paola Calvetti Edizioni Mondadori.</w:t>
      </w:r>
    </w:p>
    <w:p w14:paraId="3741E812" w14:textId="1450D637" w:rsidR="00B36FEC" w:rsidRPr="00B36FEC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>2013 - scrive u</w:t>
      </w:r>
      <w:r w:rsidR="00A42BF6">
        <w:rPr>
          <w:sz w:val="32"/>
          <w:szCs w:val="32"/>
        </w:rPr>
        <w:t xml:space="preserve">na poesia che chiude </w:t>
      </w:r>
      <w:r w:rsidRPr="00B36FEC">
        <w:rPr>
          <w:sz w:val="32"/>
          <w:szCs w:val="32"/>
        </w:rPr>
        <w:t>il romanzo "Olivia" di Pa</w:t>
      </w:r>
      <w:r w:rsidR="000D7474">
        <w:rPr>
          <w:sz w:val="32"/>
          <w:szCs w:val="32"/>
        </w:rPr>
        <w:t xml:space="preserve">ola Calvetti Edizioni Mondadori. </w:t>
      </w:r>
    </w:p>
    <w:p w14:paraId="1673E16F" w14:textId="199DCE32" w:rsidR="00FB1F47" w:rsidRPr="00B36FEC" w:rsidRDefault="00B36FEC" w:rsidP="00B36FEC">
      <w:pPr>
        <w:rPr>
          <w:sz w:val="32"/>
          <w:szCs w:val="32"/>
        </w:rPr>
      </w:pPr>
      <w:r>
        <w:rPr>
          <w:sz w:val="32"/>
          <w:szCs w:val="32"/>
        </w:rPr>
        <w:t>2015 - col</w:t>
      </w:r>
      <w:r w:rsidR="002F20BA">
        <w:rPr>
          <w:sz w:val="32"/>
          <w:szCs w:val="32"/>
        </w:rPr>
        <w:t xml:space="preserve">labora con due scrittori alla realizzazione del libro </w:t>
      </w:r>
      <w:r w:rsidRPr="00B36F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”Cucina di rabbia e poesia” </w:t>
      </w:r>
      <w:r w:rsidRPr="00B36FEC">
        <w:rPr>
          <w:sz w:val="32"/>
          <w:szCs w:val="32"/>
        </w:rPr>
        <w:t>- Edizioni NETtarget</w:t>
      </w:r>
      <w:r w:rsidR="00FB1F47">
        <w:rPr>
          <w:sz w:val="32"/>
          <w:szCs w:val="32"/>
        </w:rPr>
        <w:t>.</w:t>
      </w:r>
    </w:p>
    <w:p w14:paraId="79C82D9D" w14:textId="06986BED" w:rsidR="00981561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>2016 - Esce il suo primo libro di poesie in italiano e inglese "Crowded airports and tired queen</w:t>
      </w:r>
      <w:r w:rsidR="002F20BA">
        <w:rPr>
          <w:sz w:val="32"/>
          <w:szCs w:val="32"/>
        </w:rPr>
        <w:t>s</w:t>
      </w:r>
      <w:r w:rsidRPr="00B36FEC">
        <w:rPr>
          <w:sz w:val="32"/>
          <w:szCs w:val="32"/>
        </w:rPr>
        <w:t>" "Aeroporti affollati e sta</w:t>
      </w:r>
      <w:r w:rsidR="000D7474">
        <w:rPr>
          <w:sz w:val="32"/>
          <w:szCs w:val="32"/>
        </w:rPr>
        <w:t>nche regine" Edizioni NETtarget.</w:t>
      </w:r>
    </w:p>
    <w:p w14:paraId="5FFF9A06" w14:textId="0DBB1777" w:rsidR="00EA595F" w:rsidRDefault="00EA595F" w:rsidP="00B36FEC">
      <w:pPr>
        <w:rPr>
          <w:sz w:val="32"/>
          <w:szCs w:val="32"/>
        </w:rPr>
      </w:pPr>
      <w:r>
        <w:rPr>
          <w:sz w:val="32"/>
          <w:szCs w:val="32"/>
        </w:rPr>
        <w:t>2018 – Esce il suo primo libro di poesie in italiano e danese ”Fem danske hekse og en digter” ”Cinque streghe danesi e un poeta.</w:t>
      </w:r>
      <w:r w:rsidR="003F2912">
        <w:rPr>
          <w:sz w:val="32"/>
          <w:szCs w:val="32"/>
        </w:rPr>
        <w:t xml:space="preserve"> Controluna Editore </w:t>
      </w:r>
    </w:p>
    <w:p w14:paraId="32C337C1" w14:textId="3ACF7F8D" w:rsidR="003F2912" w:rsidRDefault="003F2912" w:rsidP="00B36FEC">
      <w:pPr>
        <w:rPr>
          <w:sz w:val="32"/>
          <w:szCs w:val="32"/>
        </w:rPr>
      </w:pPr>
      <w:r>
        <w:rPr>
          <w:sz w:val="32"/>
          <w:szCs w:val="32"/>
        </w:rPr>
        <w:t>2020 – Esce il suo secondo libro di poesie in italiano e danese ”Essere o non essere? Nessun p</w:t>
      </w:r>
      <w:r w:rsidR="0083188F">
        <w:rPr>
          <w:sz w:val="32"/>
          <w:szCs w:val="32"/>
        </w:rPr>
        <w:t xml:space="preserve">roblema”. </w:t>
      </w:r>
      <w:r w:rsidR="00E81C86">
        <w:rPr>
          <w:sz w:val="32"/>
          <w:szCs w:val="32"/>
        </w:rPr>
        <w:t xml:space="preserve"> Emersioni </w:t>
      </w:r>
      <w:r w:rsidR="0083188F">
        <w:rPr>
          <w:sz w:val="32"/>
          <w:szCs w:val="32"/>
        </w:rPr>
        <w:t>Editore</w:t>
      </w:r>
    </w:p>
    <w:p w14:paraId="44651097" w14:textId="53516204" w:rsidR="00BC7B9F" w:rsidRDefault="00B923FC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2022 – Esce il suo terzo libro di poesie </w:t>
      </w:r>
      <w:r w:rsidR="00BC7B9F">
        <w:rPr>
          <w:sz w:val="32"/>
          <w:szCs w:val="32"/>
        </w:rPr>
        <w:t xml:space="preserve">”La signora non è in casa” in italiano/inglese - Emersioni/Castelvecchi Editore </w:t>
      </w:r>
    </w:p>
    <w:p w14:paraId="742A11DC" w14:textId="26F89348" w:rsidR="00B923FC" w:rsidRDefault="00EE1FF6" w:rsidP="00B36FEC">
      <w:pPr>
        <w:rPr>
          <w:sz w:val="32"/>
          <w:szCs w:val="32"/>
        </w:rPr>
      </w:pPr>
      <w:r>
        <w:rPr>
          <w:sz w:val="32"/>
          <w:szCs w:val="32"/>
        </w:rPr>
        <w:t>Per il 2024:</w:t>
      </w:r>
    </w:p>
    <w:p w14:paraId="55BBF6D1" w14:textId="70FADD59" w:rsidR="00EE1FF6" w:rsidRDefault="00EE1FF6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2024 – Esce il suo quarto libro di poesie ”Non mi cercare… io sono il </w:t>
      </w:r>
      <w:r w:rsidR="005B7449">
        <w:rPr>
          <w:sz w:val="32"/>
          <w:szCs w:val="32"/>
        </w:rPr>
        <w:t xml:space="preserve">mare” </w:t>
      </w:r>
      <w:bookmarkStart w:id="0" w:name="_GoBack"/>
      <w:bookmarkEnd w:id="0"/>
    </w:p>
    <w:p w14:paraId="31E6B4DE" w14:textId="77777777" w:rsidR="002F20BA" w:rsidRDefault="002F20BA" w:rsidP="00B36FEC">
      <w:pPr>
        <w:rPr>
          <w:sz w:val="32"/>
          <w:szCs w:val="32"/>
        </w:rPr>
      </w:pPr>
    </w:p>
    <w:p w14:paraId="2F58F40E" w14:textId="65B2ED81" w:rsidR="00B36FEC" w:rsidRDefault="00981561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r w:rsidR="00FB1F47">
        <w:rPr>
          <w:sz w:val="32"/>
          <w:szCs w:val="32"/>
        </w:rPr>
        <w:t>sue po</w:t>
      </w:r>
      <w:r w:rsidR="000D7474">
        <w:rPr>
          <w:sz w:val="32"/>
          <w:szCs w:val="32"/>
        </w:rPr>
        <w:t>esie sono state lette su</w:t>
      </w:r>
      <w:r w:rsidR="00FB1F47">
        <w:rPr>
          <w:sz w:val="32"/>
          <w:szCs w:val="32"/>
        </w:rPr>
        <w:t xml:space="preserve"> RAI 3</w:t>
      </w:r>
      <w:r>
        <w:rPr>
          <w:sz w:val="32"/>
          <w:szCs w:val="32"/>
        </w:rPr>
        <w:t xml:space="preserve">, attirando </w:t>
      </w:r>
      <w:r w:rsidR="00FB1F47" w:rsidRPr="00B36FEC">
        <w:rPr>
          <w:sz w:val="32"/>
          <w:szCs w:val="32"/>
        </w:rPr>
        <w:t xml:space="preserve"> lusinghiere critiche</w:t>
      </w:r>
      <w:r>
        <w:rPr>
          <w:sz w:val="32"/>
          <w:szCs w:val="32"/>
        </w:rPr>
        <w:t xml:space="preserve"> </w:t>
      </w:r>
      <w:r w:rsidR="000D7474">
        <w:rPr>
          <w:sz w:val="32"/>
          <w:szCs w:val="32"/>
        </w:rPr>
        <w:t xml:space="preserve"> </w:t>
      </w:r>
      <w:r w:rsidR="003C6871">
        <w:rPr>
          <w:sz w:val="32"/>
          <w:szCs w:val="32"/>
        </w:rPr>
        <w:t xml:space="preserve">anche </w:t>
      </w:r>
      <w:r w:rsidR="000D7474">
        <w:rPr>
          <w:sz w:val="32"/>
          <w:szCs w:val="32"/>
        </w:rPr>
        <w:t>su alcune riviste italiane.</w:t>
      </w:r>
    </w:p>
    <w:p w14:paraId="01FAB0E7" w14:textId="1B4239CB" w:rsidR="003C6871" w:rsidRDefault="003C6871" w:rsidP="00B36FEC">
      <w:pPr>
        <w:rPr>
          <w:sz w:val="32"/>
          <w:szCs w:val="32"/>
        </w:rPr>
      </w:pPr>
      <w:r>
        <w:rPr>
          <w:sz w:val="32"/>
          <w:szCs w:val="32"/>
        </w:rPr>
        <w:t>Collaboratore e creatore d’eventi per la Società Dante Alighieri di Copenhagen .</w:t>
      </w:r>
    </w:p>
    <w:p w14:paraId="034F7B84" w14:textId="1FB1E614" w:rsidR="003C6871" w:rsidRDefault="003C6871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Collaboratore e creatore d’eventi per il circolo culturale sardo ”Incantos” di Copenhagen. </w:t>
      </w:r>
    </w:p>
    <w:p w14:paraId="7C2ED118" w14:textId="77777777" w:rsidR="000D7474" w:rsidRDefault="000D7474" w:rsidP="00B36FEC">
      <w:pPr>
        <w:rPr>
          <w:sz w:val="32"/>
          <w:szCs w:val="32"/>
        </w:rPr>
      </w:pPr>
    </w:p>
    <w:p w14:paraId="17C744BF" w14:textId="77777777" w:rsidR="002F20BA" w:rsidRDefault="002F20BA" w:rsidP="000D7474">
      <w:pPr>
        <w:rPr>
          <w:sz w:val="32"/>
          <w:szCs w:val="32"/>
        </w:rPr>
      </w:pPr>
    </w:p>
    <w:p w14:paraId="52A50896" w14:textId="77777777" w:rsidR="002F20BA" w:rsidRDefault="002F20BA" w:rsidP="000D7474">
      <w:pPr>
        <w:rPr>
          <w:sz w:val="32"/>
          <w:szCs w:val="32"/>
        </w:rPr>
      </w:pPr>
    </w:p>
    <w:p w14:paraId="20473AFC" w14:textId="77777777" w:rsidR="002F20BA" w:rsidRDefault="002F20BA" w:rsidP="000D7474">
      <w:pPr>
        <w:rPr>
          <w:sz w:val="32"/>
          <w:szCs w:val="32"/>
        </w:rPr>
      </w:pPr>
    </w:p>
    <w:p w14:paraId="6A5FDF30" w14:textId="77777777" w:rsidR="0089106E" w:rsidRDefault="0089106E" w:rsidP="002F20BA">
      <w:pPr>
        <w:rPr>
          <w:sz w:val="32"/>
          <w:szCs w:val="32"/>
        </w:rPr>
      </w:pPr>
    </w:p>
    <w:p w14:paraId="1D667CFE" w14:textId="77777777" w:rsidR="001826F8" w:rsidRDefault="001826F8" w:rsidP="002F20BA">
      <w:pPr>
        <w:rPr>
          <w:sz w:val="32"/>
          <w:szCs w:val="32"/>
        </w:rPr>
      </w:pPr>
    </w:p>
    <w:p w14:paraId="7FD5CE9F" w14:textId="77777777" w:rsidR="001826F8" w:rsidRDefault="001826F8" w:rsidP="002F20BA">
      <w:pPr>
        <w:rPr>
          <w:sz w:val="32"/>
          <w:szCs w:val="32"/>
        </w:rPr>
      </w:pPr>
    </w:p>
    <w:p w14:paraId="4864AC5D" w14:textId="77777777" w:rsidR="001826F8" w:rsidRDefault="001826F8" w:rsidP="002F20BA">
      <w:pPr>
        <w:rPr>
          <w:sz w:val="32"/>
          <w:szCs w:val="32"/>
        </w:rPr>
      </w:pPr>
    </w:p>
    <w:p w14:paraId="34758CC7" w14:textId="59939E73" w:rsidR="002F20BA" w:rsidRPr="002F20BA" w:rsidRDefault="002F20BA" w:rsidP="002F20BA">
      <w:pPr>
        <w:rPr>
          <w:sz w:val="32"/>
          <w:szCs w:val="32"/>
        </w:rPr>
      </w:pPr>
      <w:r>
        <w:rPr>
          <w:sz w:val="32"/>
          <w:szCs w:val="32"/>
        </w:rPr>
        <w:t>Pablo Paolo Peretti er</w:t>
      </w:r>
      <w:r w:rsidRPr="002F20BA">
        <w:rPr>
          <w:sz w:val="32"/>
          <w:szCs w:val="32"/>
        </w:rPr>
        <w:t xml:space="preserve"> født den 05.10.57 i San Donà di Piave (Venedig) og bor stadig i København (Danmark) siden 1999.</w:t>
      </w:r>
    </w:p>
    <w:p w14:paraId="1CA68117" w14:textId="77777777" w:rsidR="002F20BA" w:rsidRPr="002F20BA" w:rsidRDefault="002F20BA" w:rsidP="002F20BA">
      <w:pPr>
        <w:rPr>
          <w:sz w:val="32"/>
          <w:szCs w:val="32"/>
        </w:rPr>
      </w:pPr>
    </w:p>
    <w:p w14:paraId="3AB31E2E" w14:textId="77777777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Samarbejde:</w:t>
      </w:r>
    </w:p>
    <w:p w14:paraId="0499A7DA" w14:textId="77777777" w:rsidR="002F20BA" w:rsidRPr="002F20BA" w:rsidRDefault="002F20BA" w:rsidP="002F20BA">
      <w:pPr>
        <w:rPr>
          <w:sz w:val="32"/>
          <w:szCs w:val="32"/>
        </w:rPr>
      </w:pPr>
    </w:p>
    <w:p w14:paraId="15C90135" w14:textId="3747BCD1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1994 - Freelan</w:t>
      </w:r>
      <w:r>
        <w:rPr>
          <w:sz w:val="32"/>
          <w:szCs w:val="32"/>
        </w:rPr>
        <w:t>ce kommentator for den månedlig avis</w:t>
      </w:r>
      <w:r w:rsidRPr="002F20BA">
        <w:rPr>
          <w:sz w:val="32"/>
          <w:szCs w:val="32"/>
        </w:rPr>
        <w:t xml:space="preserve"> MODA Nuova</w:t>
      </w:r>
      <w:r>
        <w:rPr>
          <w:sz w:val="32"/>
          <w:szCs w:val="32"/>
        </w:rPr>
        <w:t xml:space="preserve"> </w:t>
      </w:r>
      <w:r w:rsidRPr="002F20BA">
        <w:rPr>
          <w:sz w:val="32"/>
          <w:szCs w:val="32"/>
        </w:rPr>
        <w:t>Eri Edizioni.</w:t>
      </w:r>
    </w:p>
    <w:p w14:paraId="5B400BC5" w14:textId="700756EB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2009 - skriver to digt</w:t>
      </w:r>
      <w:r>
        <w:rPr>
          <w:sz w:val="32"/>
          <w:szCs w:val="32"/>
        </w:rPr>
        <w:t>e til romanen "Noi due come un romanzo d’amore</w:t>
      </w:r>
      <w:r w:rsidRPr="002F20BA">
        <w:rPr>
          <w:sz w:val="32"/>
          <w:szCs w:val="32"/>
        </w:rPr>
        <w:t>" af Paola Calvetti Edizioni Mondadori.</w:t>
      </w:r>
    </w:p>
    <w:p w14:paraId="43106347" w14:textId="77777777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2013 - skriver et digt, der lukker novellen "Olivia" af Paola Calvetti Edizioni Mondadori.</w:t>
      </w:r>
    </w:p>
    <w:p w14:paraId="66BD650B" w14:textId="146DE9EB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2015 - samarbejder med to fo</w:t>
      </w:r>
      <w:r>
        <w:rPr>
          <w:sz w:val="32"/>
          <w:szCs w:val="32"/>
        </w:rPr>
        <w:t>rfattere i bogen "Cucina di rabbia e pesia" - Editizioni</w:t>
      </w:r>
      <w:r w:rsidRPr="002F20BA">
        <w:rPr>
          <w:sz w:val="32"/>
          <w:szCs w:val="32"/>
        </w:rPr>
        <w:t xml:space="preserve"> NETtarget.</w:t>
      </w:r>
    </w:p>
    <w:p w14:paraId="0ADA576D" w14:textId="1EBF0837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2016 - Hans første bog med poesi på italiens</w:t>
      </w:r>
      <w:r>
        <w:rPr>
          <w:sz w:val="32"/>
          <w:szCs w:val="32"/>
        </w:rPr>
        <w:t>k og engelsk "Crowded airports and tired queens</w:t>
      </w:r>
      <w:r w:rsidRPr="002F20BA">
        <w:rPr>
          <w:sz w:val="32"/>
          <w:szCs w:val="32"/>
        </w:rPr>
        <w:t xml:space="preserve"> "</w:t>
      </w:r>
      <w:r>
        <w:rPr>
          <w:sz w:val="32"/>
          <w:szCs w:val="32"/>
        </w:rPr>
        <w:t xml:space="preserve">Aeroporti affollati e stanche regine" Edizioni </w:t>
      </w:r>
      <w:r w:rsidRPr="002F20BA">
        <w:rPr>
          <w:sz w:val="32"/>
          <w:szCs w:val="32"/>
        </w:rPr>
        <w:t xml:space="preserve"> NETtarget.</w:t>
      </w:r>
    </w:p>
    <w:p w14:paraId="7558B0CF" w14:textId="65671D9B" w:rsid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2018 - Hans første poesibog i italiensk og dansk "Fem dansk hekse og en di</w:t>
      </w:r>
      <w:r>
        <w:rPr>
          <w:sz w:val="32"/>
          <w:szCs w:val="32"/>
        </w:rPr>
        <w:t xml:space="preserve">gter"  "Cinque streghe danesi e </w:t>
      </w:r>
      <w:r w:rsidR="003F2912">
        <w:rPr>
          <w:sz w:val="32"/>
          <w:szCs w:val="32"/>
        </w:rPr>
        <w:t>un poeta” Controluna Editore.</w:t>
      </w:r>
    </w:p>
    <w:p w14:paraId="4119D257" w14:textId="51885370" w:rsidR="003F2912" w:rsidRDefault="003F2912" w:rsidP="002F20BA">
      <w:pPr>
        <w:rPr>
          <w:sz w:val="32"/>
          <w:szCs w:val="32"/>
        </w:rPr>
      </w:pPr>
      <w:r>
        <w:rPr>
          <w:sz w:val="32"/>
          <w:szCs w:val="32"/>
        </w:rPr>
        <w:t xml:space="preserve">2020 – Hans anden poesibog i italiensk og dansk ”At være og ikke være? Intet </w:t>
      </w:r>
      <w:r w:rsidR="0083188F">
        <w:rPr>
          <w:sz w:val="32"/>
          <w:szCs w:val="32"/>
        </w:rPr>
        <w:t xml:space="preserve">problem” . </w:t>
      </w:r>
      <w:r w:rsidR="00E81C86">
        <w:rPr>
          <w:sz w:val="32"/>
          <w:szCs w:val="32"/>
        </w:rPr>
        <w:t>Emersioni</w:t>
      </w:r>
      <w:r w:rsidR="0083188F">
        <w:rPr>
          <w:sz w:val="32"/>
          <w:szCs w:val="32"/>
        </w:rPr>
        <w:t xml:space="preserve"> Editore</w:t>
      </w:r>
    </w:p>
    <w:p w14:paraId="21AAD629" w14:textId="77777777" w:rsidR="002F20BA" w:rsidRPr="002F20BA" w:rsidRDefault="002F20BA" w:rsidP="002F20BA">
      <w:pPr>
        <w:rPr>
          <w:sz w:val="32"/>
          <w:szCs w:val="32"/>
        </w:rPr>
      </w:pPr>
    </w:p>
    <w:p w14:paraId="6683E896" w14:textId="77777777" w:rsid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Hans digte blev læst på RAI 3, der tiltrak kritik af nogle italienske blade.</w:t>
      </w:r>
    </w:p>
    <w:p w14:paraId="6F396B00" w14:textId="581B1232" w:rsidR="003F2912" w:rsidRPr="003F2912" w:rsidRDefault="003F2912" w:rsidP="003F2912">
      <w:pPr>
        <w:rPr>
          <w:sz w:val="32"/>
          <w:szCs w:val="32"/>
        </w:rPr>
      </w:pPr>
      <w:r w:rsidRPr="003F2912">
        <w:rPr>
          <w:sz w:val="32"/>
          <w:szCs w:val="32"/>
        </w:rPr>
        <w:t xml:space="preserve">Samarbejdspartner og begivenhedsskaber for </w:t>
      </w:r>
      <w:r w:rsidR="00A61478">
        <w:rPr>
          <w:sz w:val="32"/>
          <w:szCs w:val="32"/>
        </w:rPr>
        <w:t>kultural sammenalutning ”</w:t>
      </w:r>
      <w:r w:rsidRPr="003F2912">
        <w:rPr>
          <w:sz w:val="32"/>
          <w:szCs w:val="32"/>
        </w:rPr>
        <w:t>Dante Alighieri</w:t>
      </w:r>
      <w:r w:rsidR="00A61478">
        <w:rPr>
          <w:sz w:val="32"/>
          <w:szCs w:val="32"/>
        </w:rPr>
        <w:t xml:space="preserve">” </w:t>
      </w:r>
      <w:r w:rsidRPr="003F2912">
        <w:rPr>
          <w:sz w:val="32"/>
          <w:szCs w:val="32"/>
        </w:rPr>
        <w:t xml:space="preserve"> i København.</w:t>
      </w:r>
    </w:p>
    <w:p w14:paraId="5A174D8B" w14:textId="01A9D632" w:rsidR="003F2912" w:rsidRDefault="003F2912" w:rsidP="003F2912">
      <w:pPr>
        <w:rPr>
          <w:sz w:val="32"/>
          <w:szCs w:val="32"/>
        </w:rPr>
      </w:pPr>
      <w:r w:rsidRPr="003F2912">
        <w:rPr>
          <w:sz w:val="32"/>
          <w:szCs w:val="32"/>
        </w:rPr>
        <w:t>Medarbejder og skaber af begivenhe</w:t>
      </w:r>
      <w:r w:rsidR="00A61478">
        <w:rPr>
          <w:sz w:val="32"/>
          <w:szCs w:val="32"/>
        </w:rPr>
        <w:t xml:space="preserve">der for den sardinske kultural sammenalutning </w:t>
      </w:r>
      <w:r w:rsidRPr="003F2912">
        <w:rPr>
          <w:sz w:val="32"/>
          <w:szCs w:val="32"/>
        </w:rPr>
        <w:t xml:space="preserve"> "Incantos" i København.</w:t>
      </w:r>
    </w:p>
    <w:p w14:paraId="3FE79D39" w14:textId="77777777" w:rsidR="003F2912" w:rsidRPr="002F20BA" w:rsidRDefault="003F2912" w:rsidP="002F20BA">
      <w:pPr>
        <w:rPr>
          <w:sz w:val="32"/>
          <w:szCs w:val="32"/>
        </w:rPr>
      </w:pPr>
    </w:p>
    <w:p w14:paraId="6D7EB834" w14:textId="77777777" w:rsidR="002F20BA" w:rsidRPr="002F20BA" w:rsidRDefault="002F20BA" w:rsidP="002F20BA">
      <w:pPr>
        <w:rPr>
          <w:sz w:val="32"/>
          <w:szCs w:val="32"/>
        </w:rPr>
      </w:pPr>
    </w:p>
    <w:p w14:paraId="07D55D2F" w14:textId="77777777" w:rsidR="000D7474" w:rsidRPr="000D7474" w:rsidRDefault="000D7474" w:rsidP="000D7474">
      <w:pPr>
        <w:rPr>
          <w:sz w:val="32"/>
          <w:szCs w:val="32"/>
        </w:rPr>
      </w:pPr>
    </w:p>
    <w:p w14:paraId="2F532CF8" w14:textId="77777777" w:rsidR="000D7474" w:rsidRPr="000D7474" w:rsidRDefault="000D7474" w:rsidP="000D7474">
      <w:pPr>
        <w:pStyle w:val="Paragrafoelenco"/>
        <w:rPr>
          <w:sz w:val="32"/>
          <w:szCs w:val="32"/>
        </w:rPr>
      </w:pPr>
    </w:p>
    <w:p w14:paraId="4129B092" w14:textId="77777777" w:rsidR="000D7474" w:rsidRDefault="000D7474" w:rsidP="00B36FEC">
      <w:pPr>
        <w:rPr>
          <w:sz w:val="32"/>
          <w:szCs w:val="32"/>
        </w:rPr>
      </w:pPr>
    </w:p>
    <w:p w14:paraId="5FCAFF0D" w14:textId="77777777" w:rsidR="00FB1F47" w:rsidRDefault="00FB1F47" w:rsidP="00B36FEC"/>
    <w:p w14:paraId="02978565" w14:textId="733B827B" w:rsidR="001E09EB" w:rsidRDefault="001E09EB"/>
    <w:sectPr w:rsidR="001E09EB" w:rsidSect="001E09E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5D6E"/>
    <w:multiLevelType w:val="hybridMultilevel"/>
    <w:tmpl w:val="529EED36"/>
    <w:lvl w:ilvl="0" w:tplc="B18CDBA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EC"/>
    <w:rsid w:val="000D7474"/>
    <w:rsid w:val="001826F8"/>
    <w:rsid w:val="001E09EB"/>
    <w:rsid w:val="002F20BA"/>
    <w:rsid w:val="00366DDC"/>
    <w:rsid w:val="003C6871"/>
    <w:rsid w:val="003F2912"/>
    <w:rsid w:val="0048229F"/>
    <w:rsid w:val="005B7449"/>
    <w:rsid w:val="007D1DCB"/>
    <w:rsid w:val="0083188F"/>
    <w:rsid w:val="0089106E"/>
    <w:rsid w:val="00897AAA"/>
    <w:rsid w:val="00981561"/>
    <w:rsid w:val="00A42BF6"/>
    <w:rsid w:val="00A61478"/>
    <w:rsid w:val="00B36FEC"/>
    <w:rsid w:val="00B923FC"/>
    <w:rsid w:val="00BC7B9F"/>
    <w:rsid w:val="00C11812"/>
    <w:rsid w:val="00D04FC8"/>
    <w:rsid w:val="00E81C86"/>
    <w:rsid w:val="00EA595F"/>
    <w:rsid w:val="00EE1FF6"/>
    <w:rsid w:val="00EF644B"/>
    <w:rsid w:val="00F860C1"/>
    <w:rsid w:val="00FB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BD3B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7A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B36FEC"/>
  </w:style>
  <w:style w:type="character" w:customStyle="1" w:styleId="hps">
    <w:name w:val="hps"/>
    <w:basedOn w:val="Carpredefinitoparagrafo"/>
    <w:rsid w:val="00B36FEC"/>
  </w:style>
  <w:style w:type="paragraph" w:styleId="Paragrafoelenco">
    <w:name w:val="List Paragraph"/>
    <w:basedOn w:val="Normale"/>
    <w:uiPriority w:val="34"/>
    <w:qFormat/>
    <w:rsid w:val="000D747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897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7A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B36FEC"/>
  </w:style>
  <w:style w:type="character" w:customStyle="1" w:styleId="hps">
    <w:name w:val="hps"/>
    <w:basedOn w:val="Carpredefinitoparagrafo"/>
    <w:rsid w:val="00B36FEC"/>
  </w:style>
  <w:style w:type="paragraph" w:styleId="Paragrafoelenco">
    <w:name w:val="List Paragraph"/>
    <w:basedOn w:val="Normale"/>
    <w:uiPriority w:val="34"/>
    <w:qFormat/>
    <w:rsid w:val="000D747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897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Peretti</dc:creator>
  <cp:lastModifiedBy>clementina</cp:lastModifiedBy>
  <cp:revision>2</cp:revision>
  <dcterms:created xsi:type="dcterms:W3CDTF">2024-01-14T11:36:00Z</dcterms:created>
  <dcterms:modified xsi:type="dcterms:W3CDTF">2024-01-14T11:36:00Z</dcterms:modified>
</cp:coreProperties>
</file>